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7C935" w14:textId="77777777" w:rsidR="003F0AA8" w:rsidRDefault="009B7FC7">
      <w:pPr>
        <w:rPr>
          <w:lang w:val="es-ES"/>
        </w:rPr>
      </w:pPr>
    </w:p>
    <w:p w14:paraId="40628A31" w14:textId="49860155" w:rsidR="00A27FB0" w:rsidRPr="00715155" w:rsidRDefault="00064FC9" w:rsidP="00A27FB0">
      <w:pPr>
        <w:jc w:val="center"/>
        <w:rPr>
          <w:b/>
          <w:lang w:val="es-ES"/>
        </w:rPr>
      </w:pPr>
      <w:r>
        <w:rPr>
          <w:b/>
          <w:lang w:val="es-ES"/>
        </w:rPr>
        <w:t>CERTAMEN</w:t>
      </w:r>
      <w:r w:rsidR="005200FD" w:rsidRPr="00715155">
        <w:rPr>
          <w:b/>
          <w:lang w:val="es-ES"/>
        </w:rPr>
        <w:t xml:space="preserve"> DE ENSAYO</w:t>
      </w:r>
      <w:r w:rsidR="006B2B25" w:rsidRPr="00715155">
        <w:rPr>
          <w:b/>
          <w:lang w:val="es-ES"/>
        </w:rPr>
        <w:t xml:space="preserve"> </w:t>
      </w:r>
    </w:p>
    <w:p w14:paraId="673EBBDC" w14:textId="3388D1AF" w:rsidR="005200FD" w:rsidRPr="00715155" w:rsidRDefault="005200FD" w:rsidP="00A27FB0">
      <w:pPr>
        <w:jc w:val="center"/>
        <w:rPr>
          <w:b/>
          <w:lang w:val="es-ES"/>
        </w:rPr>
      </w:pPr>
      <w:r w:rsidRPr="00715155">
        <w:rPr>
          <w:b/>
          <w:lang w:val="es-ES"/>
        </w:rPr>
        <w:t>"CENTENARIO DEL NATALICIO DE JESÚS REYES HEROLES</w:t>
      </w:r>
      <w:r w:rsidR="00A27FB0" w:rsidRPr="00715155">
        <w:rPr>
          <w:b/>
          <w:lang w:val="es-ES"/>
        </w:rPr>
        <w:t>"</w:t>
      </w:r>
    </w:p>
    <w:p w14:paraId="6CB9DD4E" w14:textId="77777777" w:rsidR="005200FD" w:rsidRPr="005200FD" w:rsidRDefault="005200FD" w:rsidP="005200FD">
      <w:pPr>
        <w:rPr>
          <w:lang w:val="es-ES"/>
        </w:rPr>
      </w:pPr>
    </w:p>
    <w:p w14:paraId="2E101460" w14:textId="29F9D54A" w:rsidR="005200FD" w:rsidRPr="005200FD" w:rsidRDefault="005200FD" w:rsidP="005200FD">
      <w:pPr>
        <w:rPr>
          <w:lang w:val="es-ES"/>
        </w:rPr>
      </w:pPr>
      <w:r w:rsidRPr="005200FD">
        <w:rPr>
          <w:lang w:val="es-ES"/>
        </w:rPr>
        <w:t>Género:  Ensayo</w:t>
      </w:r>
      <w:r w:rsidR="001B32FC">
        <w:rPr>
          <w:lang w:val="es-ES"/>
        </w:rPr>
        <w:t xml:space="preserve"> </w:t>
      </w:r>
    </w:p>
    <w:p w14:paraId="39EA8117" w14:textId="486A6214" w:rsidR="005200FD" w:rsidRPr="005200FD" w:rsidRDefault="00A27FB0" w:rsidP="005200FD">
      <w:pPr>
        <w:rPr>
          <w:lang w:val="es-ES"/>
        </w:rPr>
      </w:pPr>
      <w:r>
        <w:rPr>
          <w:lang w:val="es-ES"/>
        </w:rPr>
        <w:t>Premio:    $ 30,</w:t>
      </w:r>
      <w:r w:rsidR="005200FD" w:rsidRPr="005200FD">
        <w:rPr>
          <w:lang w:val="es-ES"/>
        </w:rPr>
        <w:t>000, diploma y publicación</w:t>
      </w:r>
      <w:r w:rsidR="005200FD">
        <w:rPr>
          <w:lang w:val="es-ES"/>
        </w:rPr>
        <w:t xml:space="preserve"> en revista</w:t>
      </w:r>
    </w:p>
    <w:p w14:paraId="729C4810" w14:textId="6C55A767" w:rsidR="005200FD" w:rsidRPr="005200FD" w:rsidRDefault="005200FD" w:rsidP="005200FD">
      <w:pPr>
        <w:rPr>
          <w:lang w:val="es-ES"/>
        </w:rPr>
      </w:pPr>
      <w:r w:rsidRPr="005200FD">
        <w:rPr>
          <w:lang w:val="es-ES"/>
        </w:rPr>
        <w:t xml:space="preserve">Entidad convocante: </w:t>
      </w:r>
      <w:r>
        <w:rPr>
          <w:lang w:val="es-ES"/>
        </w:rPr>
        <w:t>Revista Praxis</w:t>
      </w:r>
      <w:r w:rsidR="0093762E">
        <w:rPr>
          <w:lang w:val="es-ES"/>
        </w:rPr>
        <w:t xml:space="preserve"> Cultura y Medio Ambiente</w:t>
      </w:r>
      <w:r w:rsidR="00AB6D88">
        <w:rPr>
          <w:lang w:val="es-ES"/>
        </w:rPr>
        <w:t xml:space="preserve"> /Universidad Veracruzana</w:t>
      </w:r>
    </w:p>
    <w:p w14:paraId="540B8890" w14:textId="26C970A3" w:rsidR="005200FD" w:rsidRPr="005200FD" w:rsidRDefault="00E85E98" w:rsidP="005200FD">
      <w:pPr>
        <w:rPr>
          <w:lang w:val="es-ES"/>
        </w:rPr>
      </w:pPr>
      <w:r>
        <w:rPr>
          <w:lang w:val="es-ES"/>
        </w:rPr>
        <w:t>Fecha de cierre:   19</w:t>
      </w:r>
      <w:r w:rsidR="00077868">
        <w:rPr>
          <w:lang w:val="es-ES"/>
        </w:rPr>
        <w:t xml:space="preserve"> marzo </w:t>
      </w:r>
      <w:r w:rsidR="0093762E">
        <w:rPr>
          <w:lang w:val="es-ES"/>
        </w:rPr>
        <w:t>2021</w:t>
      </w:r>
    </w:p>
    <w:p w14:paraId="0D3B9260" w14:textId="77777777" w:rsidR="005200FD" w:rsidRPr="005200FD" w:rsidRDefault="005200FD" w:rsidP="005200FD">
      <w:pPr>
        <w:rPr>
          <w:lang w:val="es-ES"/>
        </w:rPr>
      </w:pPr>
    </w:p>
    <w:p w14:paraId="416B2658" w14:textId="528DAF93" w:rsidR="005200FD" w:rsidRPr="005200FD" w:rsidRDefault="0093762E" w:rsidP="005200FD">
      <w:pPr>
        <w:rPr>
          <w:lang w:val="es-ES"/>
        </w:rPr>
      </w:pPr>
      <w:r w:rsidRPr="00AA5545">
        <w:rPr>
          <w:bCs/>
          <w:lang w:val="es-ES"/>
        </w:rPr>
        <w:t xml:space="preserve">Con motivo del Centenario del natalicio del </w:t>
      </w:r>
      <w:r>
        <w:rPr>
          <w:bCs/>
          <w:lang w:val="es-ES"/>
        </w:rPr>
        <w:t>pensador</w:t>
      </w:r>
      <w:r w:rsidRPr="00AA5545">
        <w:rPr>
          <w:bCs/>
          <w:lang w:val="es-ES"/>
        </w:rPr>
        <w:t xml:space="preserve"> tuxpeño Jesús Reyes Heroles (3 abril 1921</w:t>
      </w:r>
      <w:r w:rsidR="003E5888">
        <w:rPr>
          <w:bCs/>
          <w:lang w:val="es-ES"/>
        </w:rPr>
        <w:t>-3 abril 2021</w:t>
      </w:r>
      <w:r w:rsidRPr="00AA5545">
        <w:rPr>
          <w:bCs/>
          <w:lang w:val="es-ES"/>
        </w:rPr>
        <w:t xml:space="preserve">), la revista </w:t>
      </w:r>
      <w:r w:rsidRPr="00AA5545">
        <w:rPr>
          <w:b/>
          <w:bCs/>
          <w:lang w:val="es-ES"/>
        </w:rPr>
        <w:t>Praxis Cultura y Medio Ambiente</w:t>
      </w:r>
      <w:r w:rsidRPr="0093762E">
        <w:rPr>
          <w:b/>
          <w:lang w:val="es-ES"/>
        </w:rPr>
        <w:t> y la Universidad Veracruzana</w:t>
      </w:r>
      <w:r w:rsidRPr="005200FD">
        <w:rPr>
          <w:lang w:val="es-ES"/>
        </w:rPr>
        <w:t xml:space="preserve"> </w:t>
      </w:r>
      <w:r>
        <w:rPr>
          <w:lang w:val="es-ES"/>
        </w:rPr>
        <w:t>c</w:t>
      </w:r>
      <w:r w:rsidR="005200FD" w:rsidRPr="005200FD">
        <w:rPr>
          <w:lang w:val="es-ES"/>
        </w:rPr>
        <w:t xml:space="preserve">onvocan a </w:t>
      </w:r>
      <w:r>
        <w:rPr>
          <w:lang w:val="es-ES"/>
        </w:rPr>
        <w:t>escritores</w:t>
      </w:r>
      <w:r w:rsidR="005200FD" w:rsidRPr="005200FD">
        <w:rPr>
          <w:lang w:val="es-ES"/>
        </w:rPr>
        <w:t xml:space="preserve"> </w:t>
      </w:r>
      <w:r>
        <w:rPr>
          <w:lang w:val="es-ES"/>
        </w:rPr>
        <w:t xml:space="preserve">de todas las edades </w:t>
      </w:r>
      <w:r w:rsidR="005200FD" w:rsidRPr="005200FD">
        <w:rPr>
          <w:lang w:val="es-ES"/>
        </w:rPr>
        <w:t xml:space="preserve">al </w:t>
      </w:r>
      <w:r w:rsidR="00064FC9">
        <w:rPr>
          <w:lang w:val="es-ES"/>
        </w:rPr>
        <w:t>Certamen</w:t>
      </w:r>
      <w:r w:rsidR="005200FD" w:rsidRPr="005200FD">
        <w:rPr>
          <w:lang w:val="es-ES"/>
        </w:rPr>
        <w:t xml:space="preserve"> de Ensayo</w:t>
      </w:r>
      <w:r w:rsidR="0093544D">
        <w:rPr>
          <w:lang w:val="es-ES"/>
        </w:rPr>
        <w:t xml:space="preserve"> </w:t>
      </w:r>
      <w:r>
        <w:rPr>
          <w:lang w:val="es-ES"/>
        </w:rPr>
        <w:t>"</w:t>
      </w:r>
      <w:r w:rsidR="006B2B25">
        <w:rPr>
          <w:lang w:val="es-ES"/>
        </w:rPr>
        <w:t xml:space="preserve">Centenario del Natalicio de </w:t>
      </w:r>
      <w:r w:rsidRPr="00AA5545">
        <w:rPr>
          <w:lang w:val="es-ES"/>
        </w:rPr>
        <w:t>Jesús Reyes Heroles</w:t>
      </w:r>
      <w:r>
        <w:rPr>
          <w:lang w:val="es-ES"/>
        </w:rPr>
        <w:t xml:space="preserve">", con el objeto de difundir el legado de este importante intelectual veracruzano en </w:t>
      </w:r>
      <w:r w:rsidR="002E74BE">
        <w:rPr>
          <w:lang w:val="es-ES"/>
        </w:rPr>
        <w:t>la cultura nacional</w:t>
      </w:r>
      <w:r>
        <w:rPr>
          <w:lang w:val="es-ES"/>
        </w:rPr>
        <w:t xml:space="preserve"> y </w:t>
      </w:r>
      <w:r w:rsidR="002E74BE">
        <w:rPr>
          <w:lang w:val="es-ES"/>
        </w:rPr>
        <w:t>alentar</w:t>
      </w:r>
      <w:r w:rsidR="005200FD" w:rsidRPr="005200FD">
        <w:rPr>
          <w:lang w:val="es-ES"/>
        </w:rPr>
        <w:t xml:space="preserve"> </w:t>
      </w:r>
      <w:r>
        <w:rPr>
          <w:lang w:val="es-ES"/>
        </w:rPr>
        <w:t>la investigación</w:t>
      </w:r>
      <w:r w:rsidR="005200FD" w:rsidRPr="005200FD">
        <w:rPr>
          <w:lang w:val="es-ES"/>
        </w:rPr>
        <w:t xml:space="preserve"> </w:t>
      </w:r>
      <w:r w:rsidR="002E74BE">
        <w:rPr>
          <w:lang w:val="es-ES"/>
        </w:rPr>
        <w:t xml:space="preserve">de </w:t>
      </w:r>
      <w:r>
        <w:rPr>
          <w:lang w:val="es-ES"/>
        </w:rPr>
        <w:t>sus ideas,</w:t>
      </w:r>
      <w:r w:rsidR="005200FD" w:rsidRPr="005200FD">
        <w:rPr>
          <w:lang w:val="es-ES"/>
        </w:rPr>
        <w:t xml:space="preserve"> conforme a las siguientes:</w:t>
      </w:r>
    </w:p>
    <w:p w14:paraId="46AAE405" w14:textId="77777777" w:rsidR="005200FD" w:rsidRPr="005200FD" w:rsidRDefault="005200FD" w:rsidP="005200FD">
      <w:pPr>
        <w:rPr>
          <w:lang w:val="es-ES"/>
        </w:rPr>
      </w:pPr>
    </w:p>
    <w:p w14:paraId="24FA7CCB" w14:textId="77777777" w:rsidR="005200FD" w:rsidRPr="005200FD" w:rsidRDefault="005200FD" w:rsidP="002E74BE">
      <w:pPr>
        <w:jc w:val="center"/>
        <w:rPr>
          <w:lang w:val="es-ES"/>
        </w:rPr>
      </w:pPr>
      <w:r w:rsidRPr="005200FD">
        <w:rPr>
          <w:lang w:val="es-ES"/>
        </w:rPr>
        <w:t>Bases</w:t>
      </w:r>
    </w:p>
    <w:p w14:paraId="38923D94" w14:textId="77777777" w:rsidR="005200FD" w:rsidRPr="005200FD" w:rsidRDefault="005200FD" w:rsidP="005200FD">
      <w:pPr>
        <w:rPr>
          <w:lang w:val="es-ES"/>
        </w:rPr>
      </w:pPr>
    </w:p>
    <w:p w14:paraId="5D513BB1" w14:textId="31F7D451" w:rsidR="005200FD" w:rsidRPr="005200FD" w:rsidRDefault="005200FD" w:rsidP="005200FD">
      <w:pPr>
        <w:rPr>
          <w:lang w:val="es-ES"/>
        </w:rPr>
      </w:pPr>
      <w:r w:rsidRPr="005200FD">
        <w:rPr>
          <w:lang w:val="es-ES"/>
        </w:rPr>
        <w:t xml:space="preserve">1.- El tema </w:t>
      </w:r>
      <w:r w:rsidR="00B4740E">
        <w:rPr>
          <w:lang w:val="es-ES"/>
        </w:rPr>
        <w:t xml:space="preserve">podrá </w:t>
      </w:r>
      <w:r w:rsidR="00A27FB0">
        <w:rPr>
          <w:lang w:val="es-ES"/>
        </w:rPr>
        <w:t>aproximarse a</w:t>
      </w:r>
      <w:r w:rsidR="00B4740E">
        <w:rPr>
          <w:lang w:val="es-ES"/>
        </w:rPr>
        <w:t xml:space="preserve"> cualquiera de los siguiente</w:t>
      </w:r>
      <w:r w:rsidR="0002160D">
        <w:rPr>
          <w:lang w:val="es-ES"/>
        </w:rPr>
        <w:t>s</w:t>
      </w:r>
      <w:r w:rsidR="009B7FC7">
        <w:rPr>
          <w:lang w:val="es-ES"/>
        </w:rPr>
        <w:t xml:space="preserve"> rubros</w:t>
      </w:r>
      <w:r w:rsidRPr="005200FD">
        <w:rPr>
          <w:lang w:val="es-ES"/>
        </w:rPr>
        <w:t xml:space="preserve">: </w:t>
      </w:r>
      <w:r w:rsidR="00B4740E">
        <w:rPr>
          <w:lang w:val="es-ES"/>
        </w:rPr>
        <w:t>a) El legado</w:t>
      </w:r>
      <w:r w:rsidR="006B2B25">
        <w:rPr>
          <w:lang w:val="es-ES"/>
        </w:rPr>
        <w:t xml:space="preserve"> de Jesús Reyes Heroles a la cultura en México; o b</w:t>
      </w:r>
      <w:r w:rsidR="00B4740E">
        <w:rPr>
          <w:lang w:val="es-ES"/>
        </w:rPr>
        <w:t xml:space="preserve">) Un momento en la vida de Jesús Reyes Heroles. </w:t>
      </w:r>
    </w:p>
    <w:p w14:paraId="106BE8D8" w14:textId="77777777" w:rsidR="005200FD" w:rsidRPr="005200FD" w:rsidRDefault="005200FD" w:rsidP="005200FD">
      <w:pPr>
        <w:rPr>
          <w:lang w:val="es-ES"/>
        </w:rPr>
      </w:pPr>
    </w:p>
    <w:p w14:paraId="16D05D65" w14:textId="06654FCE" w:rsidR="005200FD" w:rsidRPr="005200FD" w:rsidRDefault="005200FD" w:rsidP="005200FD">
      <w:pPr>
        <w:rPr>
          <w:lang w:val="es-ES"/>
        </w:rPr>
      </w:pPr>
      <w:r w:rsidRPr="005200FD">
        <w:rPr>
          <w:lang w:val="es-ES"/>
        </w:rPr>
        <w:t>2</w:t>
      </w:r>
      <w:r w:rsidR="000A0447">
        <w:rPr>
          <w:lang w:val="es-ES"/>
        </w:rPr>
        <w:t>.</w:t>
      </w:r>
      <w:r w:rsidRPr="005200FD">
        <w:rPr>
          <w:lang w:val="es-ES"/>
        </w:rPr>
        <w:t>- Los trabajos habrán de ajustarse a la calidad de ensayo</w:t>
      </w:r>
      <w:r w:rsidR="006B2B25">
        <w:rPr>
          <w:lang w:val="es-ES"/>
        </w:rPr>
        <w:t>,</w:t>
      </w:r>
      <w:r w:rsidRPr="005200FD">
        <w:rPr>
          <w:lang w:val="es-ES"/>
        </w:rPr>
        <w:t xml:space="preserve"> que exige desarrollar un escrito personal en donde predomine el pensamiento crítico del autor, </w:t>
      </w:r>
      <w:r w:rsidR="009B7FC7">
        <w:rPr>
          <w:lang w:val="es-ES"/>
        </w:rPr>
        <w:t>sustentado</w:t>
      </w:r>
      <w:r w:rsidRPr="005200FD">
        <w:rPr>
          <w:lang w:val="es-ES"/>
        </w:rPr>
        <w:t xml:space="preserve"> en su propia reflexión y sustentado con datos históricos, juicios y argumentos contundentes que le permitan defender una postura o punto de vista frente al tema</w:t>
      </w:r>
      <w:r w:rsidR="006B2B25">
        <w:rPr>
          <w:lang w:val="es-ES"/>
        </w:rPr>
        <w:t xml:space="preserve"> </w:t>
      </w:r>
      <w:r w:rsidR="006B2B25" w:rsidRPr="005200FD">
        <w:rPr>
          <w:lang w:val="es-ES"/>
        </w:rPr>
        <w:t>y claro en la exposición de la idea principal</w:t>
      </w:r>
      <w:r w:rsidR="006B2B25">
        <w:rPr>
          <w:lang w:val="es-ES"/>
        </w:rPr>
        <w:t xml:space="preserve">, </w:t>
      </w:r>
      <w:r w:rsidR="006B2B25" w:rsidRPr="005200FD">
        <w:rPr>
          <w:lang w:val="es-ES"/>
        </w:rPr>
        <w:t>con un lenguaje accesible a cualquier persona</w:t>
      </w:r>
      <w:r w:rsidR="006B2B25">
        <w:rPr>
          <w:lang w:val="es-ES"/>
        </w:rPr>
        <w:t xml:space="preserve"> y</w:t>
      </w:r>
      <w:r w:rsidR="00212176">
        <w:rPr>
          <w:lang w:val="es-ES"/>
        </w:rPr>
        <w:t xml:space="preserve"> rico en testimonios originales</w:t>
      </w:r>
      <w:r w:rsidR="006B2B25">
        <w:rPr>
          <w:lang w:val="es-ES"/>
        </w:rPr>
        <w:t>.</w:t>
      </w:r>
    </w:p>
    <w:p w14:paraId="529BA4A3" w14:textId="77777777" w:rsidR="005200FD" w:rsidRPr="005200FD" w:rsidRDefault="005200FD" w:rsidP="005200FD">
      <w:pPr>
        <w:rPr>
          <w:lang w:val="es-ES"/>
        </w:rPr>
      </w:pPr>
    </w:p>
    <w:p w14:paraId="6692F738" w14:textId="4D9882F9" w:rsidR="00212176" w:rsidRPr="00726369" w:rsidRDefault="00A27FB0" w:rsidP="00212176">
      <w:pPr>
        <w:rPr>
          <w:lang w:val="es-ES"/>
        </w:rPr>
      </w:pPr>
      <w:r>
        <w:rPr>
          <w:lang w:val="es-ES"/>
        </w:rPr>
        <w:t>3.</w:t>
      </w:r>
      <w:r w:rsidR="000A0447">
        <w:rPr>
          <w:lang w:val="es-ES"/>
        </w:rPr>
        <w:t>-</w:t>
      </w:r>
      <w:r w:rsidR="005200FD" w:rsidRPr="005200FD">
        <w:rPr>
          <w:lang w:val="es-ES"/>
        </w:rPr>
        <w:t xml:space="preserve"> </w:t>
      </w:r>
      <w:r w:rsidR="00212176" w:rsidRPr="00726369">
        <w:rPr>
          <w:lang w:val="es-ES"/>
        </w:rPr>
        <w:t>Podrán participar escritores de cualquier nacionalidad que escriban en español</w:t>
      </w:r>
      <w:r w:rsidR="007936B4">
        <w:rPr>
          <w:lang w:val="es-ES"/>
        </w:rPr>
        <w:t>.</w:t>
      </w:r>
      <w:r w:rsidR="00212176">
        <w:rPr>
          <w:lang w:val="es-ES"/>
        </w:rPr>
        <w:t xml:space="preserve"> </w:t>
      </w:r>
    </w:p>
    <w:p w14:paraId="20B076A8" w14:textId="77777777" w:rsidR="005200FD" w:rsidRPr="005200FD" w:rsidRDefault="005200FD" w:rsidP="005200FD">
      <w:pPr>
        <w:rPr>
          <w:lang w:val="es-ES"/>
        </w:rPr>
      </w:pPr>
    </w:p>
    <w:p w14:paraId="2CC4CE3E" w14:textId="28A7E142" w:rsidR="005200FD" w:rsidRPr="005200FD" w:rsidRDefault="00A27FB0" w:rsidP="005200FD">
      <w:pPr>
        <w:rPr>
          <w:lang w:val="es-ES"/>
        </w:rPr>
      </w:pPr>
      <w:r>
        <w:rPr>
          <w:lang w:val="es-ES"/>
        </w:rPr>
        <w:t>4</w:t>
      </w:r>
      <w:r w:rsidR="000A0447">
        <w:rPr>
          <w:lang w:val="es-ES"/>
        </w:rPr>
        <w:t>.-</w:t>
      </w:r>
      <w:r w:rsidR="005200FD" w:rsidRPr="005200FD">
        <w:rPr>
          <w:lang w:val="es-ES"/>
        </w:rPr>
        <w:t xml:space="preserve"> Los </w:t>
      </w:r>
      <w:r w:rsidR="001B32FC">
        <w:rPr>
          <w:lang w:val="es-ES"/>
        </w:rPr>
        <w:t>textos</w:t>
      </w:r>
      <w:r w:rsidR="005200FD" w:rsidRPr="005200FD">
        <w:rPr>
          <w:lang w:val="es-ES"/>
        </w:rPr>
        <w:t xml:space="preserve"> deberán </w:t>
      </w:r>
      <w:r>
        <w:rPr>
          <w:lang w:val="es-ES"/>
        </w:rPr>
        <w:t>cumplir</w:t>
      </w:r>
      <w:r w:rsidR="005200FD" w:rsidRPr="005200FD">
        <w:rPr>
          <w:lang w:val="es-ES"/>
        </w:rPr>
        <w:t xml:space="preserve"> con los siguientes requisitos:</w:t>
      </w:r>
    </w:p>
    <w:p w14:paraId="1528F7BE" w14:textId="77777777" w:rsidR="005200FD" w:rsidRPr="005200FD" w:rsidRDefault="005200FD" w:rsidP="005200FD">
      <w:pPr>
        <w:rPr>
          <w:lang w:val="es-ES"/>
        </w:rPr>
      </w:pPr>
      <w:r w:rsidRPr="005200FD">
        <w:rPr>
          <w:lang w:val="es-ES"/>
        </w:rPr>
        <w:t>a) Ser inédito, es decir que no se haya publicado de manera parcial o total, en ningún otro medio o concurso.</w:t>
      </w:r>
    </w:p>
    <w:p w14:paraId="5FB4F7FB" w14:textId="2D587FDC" w:rsidR="005200FD" w:rsidRPr="005200FD" w:rsidRDefault="005200FD" w:rsidP="005200FD">
      <w:pPr>
        <w:rPr>
          <w:lang w:val="es-ES"/>
        </w:rPr>
      </w:pPr>
      <w:r w:rsidRPr="005200FD">
        <w:rPr>
          <w:lang w:val="es-ES"/>
        </w:rPr>
        <w:t xml:space="preserve">b) Ser una propuesta original </w:t>
      </w:r>
      <w:r w:rsidR="001B32FC">
        <w:rPr>
          <w:lang w:val="es-ES"/>
        </w:rPr>
        <w:t xml:space="preserve">del autor, </w:t>
      </w:r>
      <w:r w:rsidRPr="005200FD">
        <w:rPr>
          <w:lang w:val="es-ES"/>
        </w:rPr>
        <w:t xml:space="preserve">haciendo énfasis </w:t>
      </w:r>
      <w:r w:rsidR="001B32FC">
        <w:rPr>
          <w:lang w:val="es-ES"/>
        </w:rPr>
        <w:t>en</w:t>
      </w:r>
      <w:r w:rsidRPr="005200FD">
        <w:rPr>
          <w:lang w:val="es-ES"/>
        </w:rPr>
        <w:t xml:space="preserve"> que deben predominar las reflexiones propias y no solamente la presentación de ideas y opiniones de otros autores.</w:t>
      </w:r>
    </w:p>
    <w:p w14:paraId="06CAD053" w14:textId="39C6DA4C" w:rsidR="00726369" w:rsidRPr="00726369" w:rsidRDefault="00212176" w:rsidP="00726369">
      <w:pPr>
        <w:rPr>
          <w:lang w:val="es-ES"/>
        </w:rPr>
      </w:pPr>
      <w:r>
        <w:rPr>
          <w:lang w:val="es-ES"/>
        </w:rPr>
        <w:t>c</w:t>
      </w:r>
      <w:r w:rsidR="00726369">
        <w:rPr>
          <w:lang w:val="es-ES"/>
        </w:rPr>
        <w:t xml:space="preserve">) </w:t>
      </w:r>
      <w:r w:rsidR="00726369" w:rsidRPr="00726369">
        <w:rPr>
          <w:lang w:val="es-ES"/>
        </w:rPr>
        <w:t>Todas las colaboraciones deberán estar en formato Word, interlineado sencillo, tipogra</w:t>
      </w:r>
      <w:r w:rsidR="00726369">
        <w:rPr>
          <w:lang w:val="es-ES"/>
        </w:rPr>
        <w:t xml:space="preserve">fía Times New </w:t>
      </w:r>
      <w:proofErr w:type="spellStart"/>
      <w:r w:rsidR="00726369">
        <w:rPr>
          <w:lang w:val="es-ES"/>
        </w:rPr>
        <w:t>Roman</w:t>
      </w:r>
      <w:proofErr w:type="spellEnd"/>
      <w:r w:rsidR="00726369">
        <w:rPr>
          <w:lang w:val="es-ES"/>
        </w:rPr>
        <w:t xml:space="preserve"> a 12 puntos y tener una extensión de entre 1600 y 3000 palabras.</w:t>
      </w:r>
    </w:p>
    <w:p w14:paraId="2DA6ADB6" w14:textId="5F2FB363" w:rsidR="009E7906" w:rsidRDefault="00212176" w:rsidP="009E7906">
      <w:pPr>
        <w:rPr>
          <w:lang w:val="es-ES"/>
        </w:rPr>
      </w:pPr>
      <w:r>
        <w:rPr>
          <w:lang w:val="es-ES"/>
        </w:rPr>
        <w:t>d</w:t>
      </w:r>
      <w:r w:rsidR="009E7906" w:rsidRPr="005200FD">
        <w:rPr>
          <w:lang w:val="es-ES"/>
        </w:rPr>
        <w:t xml:space="preserve">) Podrá incluir notas al </w:t>
      </w:r>
      <w:r w:rsidR="009E7906">
        <w:rPr>
          <w:lang w:val="es-ES"/>
        </w:rPr>
        <w:t>final</w:t>
      </w:r>
      <w:r w:rsidR="009E7906" w:rsidRPr="005200FD">
        <w:rPr>
          <w:lang w:val="es-ES"/>
        </w:rPr>
        <w:t xml:space="preserve"> </w:t>
      </w:r>
      <w:r w:rsidR="009E7906">
        <w:rPr>
          <w:lang w:val="es-ES"/>
        </w:rPr>
        <w:t>del documento</w:t>
      </w:r>
      <w:r w:rsidR="009E7906" w:rsidRPr="005200FD">
        <w:rPr>
          <w:lang w:val="es-ES"/>
        </w:rPr>
        <w:t xml:space="preserve"> con las referencias de las fuentes citadas</w:t>
      </w:r>
      <w:r w:rsidR="009E7906">
        <w:rPr>
          <w:lang w:val="es-ES"/>
        </w:rPr>
        <w:t xml:space="preserve"> (evitar las notas al pie de página)</w:t>
      </w:r>
      <w:r w:rsidR="009E7906" w:rsidRPr="005200FD">
        <w:rPr>
          <w:lang w:val="es-ES"/>
        </w:rPr>
        <w:t>.</w:t>
      </w:r>
    </w:p>
    <w:p w14:paraId="6E62E360" w14:textId="119AE554" w:rsidR="00726369" w:rsidRPr="00726369" w:rsidRDefault="00212176" w:rsidP="009E7906">
      <w:pPr>
        <w:rPr>
          <w:lang w:val="es-ES"/>
        </w:rPr>
      </w:pPr>
      <w:proofErr w:type="spellStart"/>
      <w:r>
        <w:rPr>
          <w:lang w:val="es-ES"/>
        </w:rPr>
        <w:t>e</w:t>
      </w:r>
      <w:proofErr w:type="spellEnd"/>
      <w:r w:rsidR="00726369">
        <w:rPr>
          <w:lang w:val="es-ES"/>
        </w:rPr>
        <w:t xml:space="preserve">) </w:t>
      </w:r>
      <w:r w:rsidR="00726369" w:rsidRPr="00726369">
        <w:rPr>
          <w:lang w:val="es-ES"/>
        </w:rPr>
        <w:t>Deberá incluirse</w:t>
      </w:r>
      <w:r w:rsidR="009E7906">
        <w:rPr>
          <w:lang w:val="es-ES"/>
        </w:rPr>
        <w:t xml:space="preserve">, además del documento principal, un archivo en Word o PDF con el nombre y </w:t>
      </w:r>
      <w:r w:rsidR="00726369" w:rsidRPr="00726369">
        <w:rPr>
          <w:lang w:val="es-ES"/>
        </w:rPr>
        <w:t>una breve semblanza del auto</w:t>
      </w:r>
      <w:r w:rsidR="009E7906">
        <w:rPr>
          <w:lang w:val="es-ES"/>
        </w:rPr>
        <w:t xml:space="preserve">r (no más de 85 palabras); </w:t>
      </w:r>
      <w:r w:rsidR="00726369" w:rsidRPr="00726369">
        <w:rPr>
          <w:lang w:val="es-ES"/>
        </w:rPr>
        <w:t xml:space="preserve">una fotografía del </w:t>
      </w:r>
      <w:r w:rsidR="009E7906">
        <w:rPr>
          <w:lang w:val="es-ES"/>
        </w:rPr>
        <w:t>autor en buena resolución; y una</w:t>
      </w:r>
      <w:r w:rsidR="009E7906" w:rsidRPr="005200FD">
        <w:rPr>
          <w:lang w:val="es-ES"/>
        </w:rPr>
        <w:t xml:space="preserve"> </w:t>
      </w:r>
      <w:r w:rsidR="009E7906">
        <w:rPr>
          <w:lang w:val="es-ES"/>
        </w:rPr>
        <w:t>imagen</w:t>
      </w:r>
      <w:r w:rsidR="009E7906" w:rsidRPr="005200FD">
        <w:rPr>
          <w:lang w:val="es-ES"/>
        </w:rPr>
        <w:t xml:space="preserve"> de</w:t>
      </w:r>
      <w:r w:rsidR="009E7906">
        <w:rPr>
          <w:lang w:val="es-ES"/>
        </w:rPr>
        <w:t xml:space="preserve"> su identificación INE, </w:t>
      </w:r>
      <w:r w:rsidR="009E7906" w:rsidRPr="005200FD">
        <w:rPr>
          <w:lang w:val="es-ES"/>
        </w:rPr>
        <w:t>CURP</w:t>
      </w:r>
      <w:r w:rsidR="009E7906">
        <w:rPr>
          <w:lang w:val="es-ES"/>
        </w:rPr>
        <w:t xml:space="preserve"> o pasaporte</w:t>
      </w:r>
      <w:r w:rsidR="009E7906" w:rsidRPr="005200FD">
        <w:rPr>
          <w:lang w:val="es-ES"/>
        </w:rPr>
        <w:t>.</w:t>
      </w:r>
    </w:p>
    <w:p w14:paraId="62B9C5EB" w14:textId="02A04376" w:rsidR="00A11075" w:rsidRDefault="00212176" w:rsidP="00A11075">
      <w:pPr>
        <w:rPr>
          <w:lang w:val="es-ES"/>
        </w:rPr>
      </w:pPr>
      <w:r>
        <w:rPr>
          <w:lang w:val="es-ES"/>
        </w:rPr>
        <w:t>f</w:t>
      </w:r>
      <w:r w:rsidR="005200FD" w:rsidRPr="005200FD">
        <w:rPr>
          <w:lang w:val="es-ES"/>
        </w:rPr>
        <w:t xml:space="preserve">) </w:t>
      </w:r>
      <w:r w:rsidR="00A11075" w:rsidRPr="00AA5545">
        <w:rPr>
          <w:lang w:val="es-ES"/>
        </w:rPr>
        <w:t xml:space="preserve">Los archivos </w:t>
      </w:r>
      <w:r w:rsidR="009E7906">
        <w:rPr>
          <w:lang w:val="es-ES"/>
        </w:rPr>
        <w:t>deberán ser</w:t>
      </w:r>
      <w:r w:rsidR="00A11075" w:rsidRPr="00AA5545">
        <w:rPr>
          <w:lang w:val="es-ES"/>
        </w:rPr>
        <w:t xml:space="preserve"> enviados a la dirección de correo electrónico </w:t>
      </w:r>
      <w:r w:rsidR="00A11075" w:rsidRPr="00AA5545">
        <w:rPr>
          <w:b/>
          <w:bCs/>
          <w:lang w:val="es-ES"/>
        </w:rPr>
        <w:t>culturatuxpan@yahoo.com.mx</w:t>
      </w:r>
      <w:r w:rsidR="00A11075" w:rsidRPr="00AA5545">
        <w:rPr>
          <w:lang w:val="es-ES"/>
        </w:rPr>
        <w:t> bajo el asunto “</w:t>
      </w:r>
      <w:r w:rsidR="00064FC9">
        <w:rPr>
          <w:lang w:val="es-ES"/>
        </w:rPr>
        <w:t>Certamen</w:t>
      </w:r>
      <w:r w:rsidR="00A11075" w:rsidRPr="00AA5545">
        <w:rPr>
          <w:lang w:val="es-ES"/>
        </w:rPr>
        <w:t xml:space="preserve"> Reyes Heroles”</w:t>
      </w:r>
    </w:p>
    <w:p w14:paraId="0BEAC5E1" w14:textId="3794E7F2" w:rsidR="009E7906" w:rsidRPr="005200FD" w:rsidRDefault="00212176" w:rsidP="009E7906">
      <w:pPr>
        <w:rPr>
          <w:lang w:val="es-ES"/>
        </w:rPr>
      </w:pPr>
      <w:r>
        <w:rPr>
          <w:lang w:val="es-ES"/>
        </w:rPr>
        <w:t>g</w:t>
      </w:r>
      <w:r w:rsidR="00A11075">
        <w:rPr>
          <w:lang w:val="es-ES"/>
        </w:rPr>
        <w:t xml:space="preserve">) </w:t>
      </w:r>
      <w:r w:rsidR="009E7906" w:rsidRPr="005200FD">
        <w:rPr>
          <w:lang w:val="es-ES"/>
        </w:rPr>
        <w:t xml:space="preserve">El plazo para la recepción de los trabajos será a partir de la fecha de expedición de la </w:t>
      </w:r>
      <w:r w:rsidR="009E7906" w:rsidRPr="005200FD">
        <w:rPr>
          <w:lang w:val="es-ES"/>
        </w:rPr>
        <w:lastRenderedPageBreak/>
        <w:t>presente convo</w:t>
      </w:r>
      <w:r w:rsidR="009E7906">
        <w:rPr>
          <w:lang w:val="es-ES"/>
        </w:rPr>
        <w:t>catoria hasta el 19</w:t>
      </w:r>
      <w:r w:rsidR="009E7906" w:rsidRPr="005200FD">
        <w:rPr>
          <w:lang w:val="es-ES"/>
        </w:rPr>
        <w:t xml:space="preserve"> de </w:t>
      </w:r>
      <w:r w:rsidR="009E7906">
        <w:rPr>
          <w:lang w:val="es-ES"/>
        </w:rPr>
        <w:t>marzo</w:t>
      </w:r>
      <w:r w:rsidR="009E7906" w:rsidRPr="005200FD">
        <w:rPr>
          <w:lang w:val="es-ES"/>
        </w:rPr>
        <w:t xml:space="preserve"> de </w:t>
      </w:r>
      <w:r w:rsidR="009E7906">
        <w:rPr>
          <w:lang w:val="es-ES"/>
        </w:rPr>
        <w:t>2021 a las 23:59</w:t>
      </w:r>
      <w:r w:rsidR="009E7906" w:rsidRPr="005200FD">
        <w:rPr>
          <w:lang w:val="es-ES"/>
        </w:rPr>
        <w:t xml:space="preserve"> horas, después de esta fecha no se recibirá documentación alguna.</w:t>
      </w:r>
    </w:p>
    <w:p w14:paraId="48B605BB" w14:textId="77777777" w:rsidR="00A11075" w:rsidRDefault="00A11075" w:rsidP="00A11075">
      <w:pPr>
        <w:rPr>
          <w:lang w:val="es-ES"/>
        </w:rPr>
      </w:pPr>
    </w:p>
    <w:p w14:paraId="0A06AB3B" w14:textId="0BEB5250" w:rsidR="009E7906" w:rsidRDefault="00A27FB0" w:rsidP="009E7906">
      <w:pPr>
        <w:rPr>
          <w:lang w:val="es-ES"/>
        </w:rPr>
      </w:pPr>
      <w:r>
        <w:rPr>
          <w:lang w:val="es-ES"/>
        </w:rPr>
        <w:t>5</w:t>
      </w:r>
      <w:r w:rsidR="000A0447">
        <w:rPr>
          <w:lang w:val="es-ES"/>
        </w:rPr>
        <w:t>.-</w:t>
      </w:r>
      <w:r w:rsidR="009E7906" w:rsidRPr="005200FD">
        <w:rPr>
          <w:lang w:val="es-ES"/>
        </w:rPr>
        <w:t xml:space="preserve"> </w:t>
      </w:r>
      <w:r w:rsidR="009E7906">
        <w:rPr>
          <w:lang w:val="es-ES"/>
        </w:rPr>
        <w:t>Cada participante só</w:t>
      </w:r>
      <w:r w:rsidR="009E7906" w:rsidRPr="005200FD">
        <w:rPr>
          <w:lang w:val="es-ES"/>
        </w:rPr>
        <w:t xml:space="preserve">lo </w:t>
      </w:r>
      <w:r w:rsidR="009E7906">
        <w:rPr>
          <w:lang w:val="es-ES"/>
        </w:rPr>
        <w:t>podrá inscribir</w:t>
      </w:r>
      <w:r w:rsidR="009E7906" w:rsidRPr="005200FD">
        <w:rPr>
          <w:lang w:val="es-ES"/>
        </w:rPr>
        <w:t xml:space="preserve"> un </w:t>
      </w:r>
      <w:r w:rsidR="001B32FC">
        <w:rPr>
          <w:lang w:val="es-ES"/>
        </w:rPr>
        <w:t>texto</w:t>
      </w:r>
      <w:r w:rsidR="009E7906" w:rsidRPr="005200FD">
        <w:rPr>
          <w:lang w:val="es-ES"/>
        </w:rPr>
        <w:t>.</w:t>
      </w:r>
    </w:p>
    <w:p w14:paraId="3CE3B72C" w14:textId="77777777" w:rsidR="000A0447" w:rsidRPr="005200FD" w:rsidRDefault="000A0447" w:rsidP="005200FD">
      <w:pPr>
        <w:rPr>
          <w:lang w:val="es-ES"/>
        </w:rPr>
      </w:pPr>
    </w:p>
    <w:p w14:paraId="06F6EA6E" w14:textId="61955CAB" w:rsidR="005200FD" w:rsidRDefault="00A27FB0" w:rsidP="005200FD">
      <w:pPr>
        <w:rPr>
          <w:lang w:val="es-ES"/>
        </w:rPr>
      </w:pPr>
      <w:r>
        <w:rPr>
          <w:lang w:val="es-ES"/>
        </w:rPr>
        <w:t>6</w:t>
      </w:r>
      <w:r w:rsidR="009E7906">
        <w:rPr>
          <w:lang w:val="es-ES"/>
        </w:rPr>
        <w:t>.</w:t>
      </w:r>
      <w:r w:rsidR="000A0447">
        <w:rPr>
          <w:lang w:val="es-ES"/>
        </w:rPr>
        <w:t>-</w:t>
      </w:r>
      <w:r w:rsidR="005200FD" w:rsidRPr="005200FD">
        <w:rPr>
          <w:lang w:val="es-ES"/>
        </w:rPr>
        <w:t xml:space="preserve"> Aspectos a considerar por el Jurado calificador:</w:t>
      </w:r>
    </w:p>
    <w:p w14:paraId="498C3076" w14:textId="77777777" w:rsidR="003E5888" w:rsidRPr="005200FD" w:rsidRDefault="003E5888" w:rsidP="005200FD">
      <w:pPr>
        <w:rPr>
          <w:lang w:val="es-ES"/>
        </w:rPr>
      </w:pPr>
    </w:p>
    <w:p w14:paraId="0E63AD3C" w14:textId="3A10E669" w:rsidR="003E5888" w:rsidRPr="005200FD" w:rsidRDefault="005200FD" w:rsidP="005200FD">
      <w:pPr>
        <w:rPr>
          <w:lang w:val="es-ES"/>
        </w:rPr>
      </w:pPr>
      <w:r w:rsidRPr="005200FD">
        <w:rPr>
          <w:lang w:val="es-ES"/>
        </w:rPr>
        <w:t xml:space="preserve">a) El Jurado calificador estará integrado por distinguidos </w:t>
      </w:r>
      <w:r w:rsidR="009E7906">
        <w:rPr>
          <w:lang w:val="es-ES"/>
        </w:rPr>
        <w:t>miembros del Consejo Editorial de la Revista Praxis: Cultura y Medio Ambiente</w:t>
      </w:r>
      <w:r w:rsidRPr="005200FD">
        <w:rPr>
          <w:lang w:val="es-ES"/>
        </w:rPr>
        <w:t xml:space="preserve"> reconocidos por su dese</w:t>
      </w:r>
      <w:r w:rsidR="009E7906">
        <w:rPr>
          <w:lang w:val="es-ES"/>
        </w:rPr>
        <w:t>mpeño académico</w:t>
      </w:r>
      <w:r w:rsidRPr="005200FD">
        <w:rPr>
          <w:lang w:val="es-ES"/>
        </w:rPr>
        <w:t xml:space="preserve"> o </w:t>
      </w:r>
      <w:r w:rsidR="009E7906">
        <w:rPr>
          <w:lang w:val="es-ES"/>
        </w:rPr>
        <w:t>cultural</w:t>
      </w:r>
      <w:r w:rsidRPr="005200FD">
        <w:rPr>
          <w:lang w:val="es-ES"/>
        </w:rPr>
        <w:t>, y actuarán de manera libre con criterios objetivos y profesionales a la hora de evaluar</w:t>
      </w:r>
      <w:r w:rsidR="00421974">
        <w:rPr>
          <w:lang w:val="es-ES"/>
        </w:rPr>
        <w:t>, en apego</w:t>
      </w:r>
      <w:r w:rsidRPr="005200FD">
        <w:rPr>
          <w:lang w:val="es-ES"/>
        </w:rPr>
        <w:t xml:space="preserve"> a las bases de la convocatoria.</w:t>
      </w:r>
    </w:p>
    <w:p w14:paraId="5CD39D8E" w14:textId="35641F44" w:rsidR="003818A0" w:rsidRDefault="002B0376" w:rsidP="005200FD">
      <w:pPr>
        <w:rPr>
          <w:lang w:val="es-ES"/>
        </w:rPr>
      </w:pPr>
      <w:r>
        <w:rPr>
          <w:lang w:val="es-ES"/>
        </w:rPr>
        <w:t>b) Se calificará: o</w:t>
      </w:r>
      <w:r w:rsidR="009A05F9">
        <w:rPr>
          <w:lang w:val="es-ES"/>
        </w:rPr>
        <w:t>riginalidad y veracidad; a</w:t>
      </w:r>
      <w:r w:rsidR="005200FD" w:rsidRPr="005200FD">
        <w:rPr>
          <w:lang w:val="es-ES"/>
        </w:rPr>
        <w:t xml:space="preserve">nálisis crítico y </w:t>
      </w:r>
      <w:r w:rsidR="009A05F9">
        <w:rPr>
          <w:lang w:val="es-ES"/>
        </w:rPr>
        <w:t>propositivo en la argumentación; c</w:t>
      </w:r>
      <w:r w:rsidR="005200FD" w:rsidRPr="005200FD">
        <w:rPr>
          <w:lang w:val="es-ES"/>
        </w:rPr>
        <w:t>apacidad para construir y</w:t>
      </w:r>
      <w:r w:rsidR="009A05F9">
        <w:rPr>
          <w:lang w:val="es-ES"/>
        </w:rPr>
        <w:t xml:space="preserve"> desarrollar argumentos e ideas;</w:t>
      </w:r>
      <w:r w:rsidR="009A05F9" w:rsidRPr="005200FD">
        <w:rPr>
          <w:lang w:val="es-ES"/>
        </w:rPr>
        <w:t xml:space="preserve"> </w:t>
      </w:r>
      <w:r w:rsidR="009A05F9">
        <w:rPr>
          <w:lang w:val="es-ES"/>
        </w:rPr>
        <w:t>m</w:t>
      </w:r>
      <w:r w:rsidR="005200FD" w:rsidRPr="005200FD">
        <w:rPr>
          <w:lang w:val="es-ES"/>
        </w:rPr>
        <w:t>anejo adecuado de la ortografía y sintaxis</w:t>
      </w:r>
      <w:r w:rsidR="009A05F9">
        <w:rPr>
          <w:lang w:val="es-ES"/>
        </w:rPr>
        <w:t>; c</w:t>
      </w:r>
      <w:r w:rsidR="005200FD" w:rsidRPr="005200FD">
        <w:rPr>
          <w:lang w:val="es-ES"/>
        </w:rPr>
        <w:t>laridad en la redacción</w:t>
      </w:r>
      <w:r w:rsidR="009A05F9">
        <w:rPr>
          <w:lang w:val="es-ES"/>
        </w:rPr>
        <w:t>;</w:t>
      </w:r>
      <w:r w:rsidR="009A05F9" w:rsidRPr="005200FD">
        <w:rPr>
          <w:lang w:val="es-ES"/>
        </w:rPr>
        <w:t xml:space="preserve"> </w:t>
      </w:r>
      <w:r w:rsidR="009A05F9">
        <w:rPr>
          <w:lang w:val="es-ES"/>
        </w:rPr>
        <w:t>a</w:t>
      </w:r>
      <w:r w:rsidR="005200FD" w:rsidRPr="005200FD">
        <w:rPr>
          <w:lang w:val="es-ES"/>
        </w:rPr>
        <w:t xml:space="preserve">pego </w:t>
      </w:r>
      <w:r w:rsidR="00421974">
        <w:rPr>
          <w:lang w:val="es-ES"/>
        </w:rPr>
        <w:t>al</w:t>
      </w:r>
      <w:r w:rsidR="005200FD" w:rsidRPr="005200FD">
        <w:rPr>
          <w:lang w:val="es-ES"/>
        </w:rPr>
        <w:t xml:space="preserve"> tema</w:t>
      </w:r>
      <w:r>
        <w:rPr>
          <w:lang w:val="es-ES"/>
        </w:rPr>
        <w:t>;</w:t>
      </w:r>
      <w:r w:rsidR="005200FD" w:rsidRPr="005200FD">
        <w:rPr>
          <w:lang w:val="es-ES"/>
        </w:rPr>
        <w:t xml:space="preserve"> </w:t>
      </w:r>
      <w:r w:rsidR="000A0447">
        <w:rPr>
          <w:lang w:val="es-ES"/>
        </w:rPr>
        <w:t xml:space="preserve">y </w:t>
      </w:r>
      <w:r w:rsidR="009A05F9">
        <w:rPr>
          <w:lang w:val="es-ES"/>
        </w:rPr>
        <w:t>r</w:t>
      </w:r>
      <w:r w:rsidR="005200FD" w:rsidRPr="005200FD">
        <w:rPr>
          <w:lang w:val="es-ES"/>
        </w:rPr>
        <w:t xml:space="preserve">eferencias </w:t>
      </w:r>
      <w:r>
        <w:rPr>
          <w:lang w:val="es-ES"/>
        </w:rPr>
        <w:t>clara</w:t>
      </w:r>
      <w:r w:rsidR="000A0447">
        <w:rPr>
          <w:lang w:val="es-ES"/>
        </w:rPr>
        <w:t>mente especificadas</w:t>
      </w:r>
      <w:r>
        <w:rPr>
          <w:lang w:val="es-ES"/>
        </w:rPr>
        <w:t xml:space="preserve">. </w:t>
      </w:r>
    </w:p>
    <w:p w14:paraId="2381CB57" w14:textId="5D10345D" w:rsidR="003E5888" w:rsidRPr="005200FD" w:rsidRDefault="003818A0" w:rsidP="005200FD">
      <w:pPr>
        <w:rPr>
          <w:lang w:val="es-ES"/>
        </w:rPr>
      </w:pPr>
      <w:r>
        <w:rPr>
          <w:lang w:val="es-ES"/>
        </w:rPr>
        <w:t>c) En el interés de recabar</w:t>
      </w:r>
      <w:r w:rsidRPr="006B2B25">
        <w:rPr>
          <w:lang w:val="es-ES"/>
        </w:rPr>
        <w:t xml:space="preserve"> </w:t>
      </w:r>
      <w:r>
        <w:rPr>
          <w:lang w:val="es-ES"/>
        </w:rPr>
        <w:t>testimonios históricos originales, se dará consideración especial a todos aquellos textos que vengan acompañados de material inédito, tales como fotografías o escritos del homenajeado que puedan tener valor documental. Lo anterior se extiende a otros tipos de memorias, como fragmentos de video o grabaciones.</w:t>
      </w:r>
      <w:r w:rsidR="002841E4">
        <w:rPr>
          <w:lang w:val="es-ES"/>
        </w:rPr>
        <w:t xml:space="preserve"> Dicho material debe venir acompañado del nombre de quien ostenta el derecho de autor. </w:t>
      </w:r>
    </w:p>
    <w:p w14:paraId="456293E9" w14:textId="5576FC97" w:rsidR="005200FD" w:rsidRPr="005200FD" w:rsidRDefault="003818A0" w:rsidP="005200FD">
      <w:pPr>
        <w:rPr>
          <w:lang w:val="es-ES"/>
        </w:rPr>
      </w:pPr>
      <w:r>
        <w:rPr>
          <w:lang w:val="es-ES"/>
        </w:rPr>
        <w:t>d</w:t>
      </w:r>
      <w:r w:rsidR="005200FD" w:rsidRPr="005200FD">
        <w:rPr>
          <w:lang w:val="es-ES"/>
        </w:rPr>
        <w:t xml:space="preserve">) El jurado podrá declarar desierto el </w:t>
      </w:r>
      <w:r w:rsidR="00064FC9">
        <w:rPr>
          <w:lang w:val="es-ES"/>
        </w:rPr>
        <w:t>certamen</w:t>
      </w:r>
      <w:r w:rsidR="005200FD" w:rsidRPr="005200FD">
        <w:rPr>
          <w:lang w:val="es-ES"/>
        </w:rPr>
        <w:t xml:space="preserve"> en caso de que ninguno de los trabajos se ajusten a los criterios exigidos por la convocatoria.</w:t>
      </w:r>
    </w:p>
    <w:p w14:paraId="71D11A2C" w14:textId="77777777" w:rsidR="005200FD" w:rsidRPr="005200FD" w:rsidRDefault="005200FD" w:rsidP="005200FD">
      <w:pPr>
        <w:rPr>
          <w:lang w:val="es-ES"/>
        </w:rPr>
      </w:pPr>
    </w:p>
    <w:p w14:paraId="7DE60397" w14:textId="462B12BF" w:rsidR="000A0447" w:rsidRDefault="00A27FB0" w:rsidP="002B0376">
      <w:pPr>
        <w:rPr>
          <w:lang w:val="es-ES"/>
        </w:rPr>
      </w:pPr>
      <w:r>
        <w:rPr>
          <w:lang w:val="es-ES"/>
        </w:rPr>
        <w:t>7</w:t>
      </w:r>
      <w:r w:rsidR="00421974">
        <w:rPr>
          <w:lang w:val="es-ES"/>
        </w:rPr>
        <w:t>.</w:t>
      </w:r>
      <w:r w:rsidR="003E5888">
        <w:rPr>
          <w:lang w:val="es-ES"/>
        </w:rPr>
        <w:t>-</w:t>
      </w:r>
      <w:r w:rsidR="00421974">
        <w:rPr>
          <w:lang w:val="es-ES"/>
        </w:rPr>
        <w:t xml:space="preserve"> </w:t>
      </w:r>
      <w:r w:rsidR="000A0447">
        <w:rPr>
          <w:lang w:val="es-ES"/>
        </w:rPr>
        <w:t xml:space="preserve">Premiación </w:t>
      </w:r>
    </w:p>
    <w:p w14:paraId="7C24B090" w14:textId="77777777" w:rsidR="003E5888" w:rsidRDefault="003E5888" w:rsidP="002B0376">
      <w:pPr>
        <w:rPr>
          <w:lang w:val="es-ES"/>
        </w:rPr>
      </w:pPr>
    </w:p>
    <w:p w14:paraId="753EA687" w14:textId="687DB478" w:rsidR="003E5888" w:rsidRPr="005200FD" w:rsidRDefault="000A0447" w:rsidP="002B0376">
      <w:pPr>
        <w:rPr>
          <w:lang w:val="es-ES"/>
        </w:rPr>
      </w:pPr>
      <w:r>
        <w:rPr>
          <w:lang w:val="es-ES"/>
        </w:rPr>
        <w:t xml:space="preserve">a) </w:t>
      </w:r>
      <w:r w:rsidR="002B0376">
        <w:rPr>
          <w:lang w:val="es-ES"/>
        </w:rPr>
        <w:t>Los trabajos premiados</w:t>
      </w:r>
      <w:r w:rsidR="005200FD" w:rsidRPr="005200FD">
        <w:rPr>
          <w:lang w:val="es-ES"/>
        </w:rPr>
        <w:t xml:space="preserve"> </w:t>
      </w:r>
      <w:r w:rsidR="002B0376">
        <w:rPr>
          <w:lang w:val="es-ES"/>
        </w:rPr>
        <w:t xml:space="preserve">serán anunciados en la página electrónica www.praxisrevista.com el </w:t>
      </w:r>
      <w:r w:rsidR="005200FD" w:rsidRPr="005200FD">
        <w:rPr>
          <w:lang w:val="es-ES"/>
        </w:rPr>
        <w:t xml:space="preserve">día </w:t>
      </w:r>
      <w:r w:rsidR="002B0376">
        <w:rPr>
          <w:lang w:val="es-ES"/>
        </w:rPr>
        <w:t>1</w:t>
      </w:r>
      <w:r w:rsidR="005200FD" w:rsidRPr="005200FD">
        <w:rPr>
          <w:lang w:val="es-ES"/>
        </w:rPr>
        <w:t xml:space="preserve"> de </w:t>
      </w:r>
      <w:r>
        <w:rPr>
          <w:lang w:val="es-ES"/>
        </w:rPr>
        <w:t>abril</w:t>
      </w:r>
      <w:r w:rsidR="005200FD" w:rsidRPr="005200FD">
        <w:rPr>
          <w:lang w:val="es-ES"/>
        </w:rPr>
        <w:t xml:space="preserve"> </w:t>
      </w:r>
      <w:r>
        <w:rPr>
          <w:lang w:val="es-ES"/>
        </w:rPr>
        <w:t xml:space="preserve">de 2021. </w:t>
      </w:r>
    </w:p>
    <w:p w14:paraId="327A68D6" w14:textId="34A9A94A" w:rsidR="003E5888" w:rsidRPr="005200FD" w:rsidRDefault="000A0447" w:rsidP="005200FD">
      <w:pPr>
        <w:rPr>
          <w:lang w:val="es-ES"/>
        </w:rPr>
      </w:pPr>
      <w:r>
        <w:rPr>
          <w:lang w:val="es-ES"/>
        </w:rPr>
        <w:t xml:space="preserve">b) </w:t>
      </w:r>
      <w:r w:rsidR="00A27FB0">
        <w:rPr>
          <w:lang w:val="es-ES"/>
        </w:rPr>
        <w:t>El premio único que se otorgará</w:t>
      </w:r>
      <w:r w:rsidR="005200FD" w:rsidRPr="005200FD">
        <w:rPr>
          <w:lang w:val="es-ES"/>
        </w:rPr>
        <w:t xml:space="preserve"> </w:t>
      </w:r>
      <w:r w:rsidR="00A27FB0">
        <w:rPr>
          <w:lang w:val="es-ES"/>
        </w:rPr>
        <w:t>al ganador</w:t>
      </w:r>
      <w:r w:rsidR="005200FD" w:rsidRPr="005200FD">
        <w:rPr>
          <w:lang w:val="es-ES"/>
        </w:rPr>
        <w:t xml:space="preserve"> del </w:t>
      </w:r>
      <w:r w:rsidR="00064FC9">
        <w:rPr>
          <w:lang w:val="es-ES"/>
        </w:rPr>
        <w:t>certamen</w:t>
      </w:r>
      <w:r w:rsidR="005200FD" w:rsidRPr="005200FD">
        <w:rPr>
          <w:lang w:val="es-ES"/>
        </w:rPr>
        <w:t xml:space="preserve"> </w:t>
      </w:r>
      <w:r w:rsidR="00A27FB0">
        <w:rPr>
          <w:lang w:val="es-ES"/>
        </w:rPr>
        <w:t>es</w:t>
      </w:r>
      <w:r w:rsidR="005200FD" w:rsidRPr="005200FD">
        <w:rPr>
          <w:lang w:val="es-ES"/>
        </w:rPr>
        <w:t>:</w:t>
      </w:r>
      <w:r w:rsidR="00A27FB0">
        <w:rPr>
          <w:lang w:val="es-ES"/>
        </w:rPr>
        <w:t xml:space="preserve"> $ 30</w:t>
      </w:r>
      <w:r w:rsidR="005200FD" w:rsidRPr="005200FD">
        <w:rPr>
          <w:lang w:val="es-ES"/>
        </w:rPr>
        <w:t>,000.00 (</w:t>
      </w:r>
      <w:r w:rsidR="00A27FB0">
        <w:rPr>
          <w:lang w:val="es-ES"/>
        </w:rPr>
        <w:t>TREINTA</w:t>
      </w:r>
      <w:r w:rsidR="005200FD" w:rsidRPr="005200FD">
        <w:rPr>
          <w:lang w:val="es-ES"/>
        </w:rPr>
        <w:t xml:space="preserve"> MIL PESOS</w:t>
      </w:r>
      <w:r>
        <w:rPr>
          <w:lang w:val="es-ES"/>
        </w:rPr>
        <w:t>),</w:t>
      </w:r>
      <w:r w:rsidR="005200FD" w:rsidRPr="005200FD">
        <w:rPr>
          <w:lang w:val="es-ES"/>
        </w:rPr>
        <w:t xml:space="preserve"> diploma</w:t>
      </w:r>
      <w:r>
        <w:rPr>
          <w:lang w:val="es-ES"/>
        </w:rPr>
        <w:t xml:space="preserve"> y publicación</w:t>
      </w:r>
      <w:r w:rsidR="005200FD" w:rsidRPr="005200FD">
        <w:rPr>
          <w:lang w:val="es-ES"/>
        </w:rPr>
        <w:t>.</w:t>
      </w:r>
      <w:r w:rsidR="00A27FB0">
        <w:rPr>
          <w:lang w:val="es-ES"/>
        </w:rPr>
        <w:t xml:space="preserve"> </w:t>
      </w:r>
    </w:p>
    <w:p w14:paraId="55A35745" w14:textId="78288101" w:rsidR="005200FD" w:rsidRPr="005200FD" w:rsidRDefault="002E74BE" w:rsidP="005200FD">
      <w:pPr>
        <w:rPr>
          <w:lang w:val="es-ES"/>
        </w:rPr>
      </w:pPr>
      <w:r>
        <w:rPr>
          <w:lang w:val="es-ES"/>
        </w:rPr>
        <w:t>c</w:t>
      </w:r>
      <w:r w:rsidR="000A0447">
        <w:rPr>
          <w:lang w:val="es-ES"/>
        </w:rPr>
        <w:t>) El</w:t>
      </w:r>
      <w:r w:rsidR="000A0447" w:rsidRPr="005200FD">
        <w:rPr>
          <w:lang w:val="es-ES"/>
        </w:rPr>
        <w:t xml:space="preserve"> fallo</w:t>
      </w:r>
      <w:r w:rsidR="000A0447">
        <w:rPr>
          <w:lang w:val="es-ES"/>
        </w:rPr>
        <w:t xml:space="preserve"> del jurado</w:t>
      </w:r>
      <w:r w:rsidR="000A0447" w:rsidRPr="005200FD">
        <w:rPr>
          <w:lang w:val="es-ES"/>
        </w:rPr>
        <w:t xml:space="preserve"> será inapelable.</w:t>
      </w:r>
    </w:p>
    <w:p w14:paraId="7657C502" w14:textId="77777777" w:rsidR="005200FD" w:rsidRPr="005200FD" w:rsidRDefault="005200FD" w:rsidP="005200FD">
      <w:pPr>
        <w:rPr>
          <w:lang w:val="es-ES"/>
        </w:rPr>
      </w:pPr>
    </w:p>
    <w:p w14:paraId="202DE0DA" w14:textId="759BDE31" w:rsidR="005200FD" w:rsidRDefault="00A27FB0">
      <w:pPr>
        <w:rPr>
          <w:lang w:val="es-ES"/>
        </w:rPr>
      </w:pPr>
      <w:r>
        <w:rPr>
          <w:lang w:val="es-ES"/>
        </w:rPr>
        <w:t>8</w:t>
      </w:r>
      <w:r w:rsidR="000A0447">
        <w:rPr>
          <w:lang w:val="es-ES"/>
        </w:rPr>
        <w:t xml:space="preserve">.- </w:t>
      </w:r>
      <w:r w:rsidR="00166514">
        <w:rPr>
          <w:lang w:val="es-ES"/>
        </w:rPr>
        <w:t>Publicación</w:t>
      </w:r>
    </w:p>
    <w:p w14:paraId="1B17E03E" w14:textId="77777777" w:rsidR="000A0447" w:rsidRDefault="000A0447">
      <w:pPr>
        <w:rPr>
          <w:lang w:val="es-ES"/>
        </w:rPr>
      </w:pPr>
    </w:p>
    <w:p w14:paraId="3CCB8CF0" w14:textId="30C6C37E" w:rsidR="000A0447" w:rsidRDefault="00166514" w:rsidP="000A0447">
      <w:pPr>
        <w:rPr>
          <w:lang w:val="es-ES"/>
        </w:rPr>
      </w:pPr>
      <w:r>
        <w:rPr>
          <w:lang w:val="es-ES"/>
        </w:rPr>
        <w:t xml:space="preserve">a) </w:t>
      </w:r>
      <w:r w:rsidR="000A0447" w:rsidRPr="00AA5545">
        <w:rPr>
          <w:lang w:val="es-ES"/>
        </w:rPr>
        <w:t xml:space="preserve">Los participantes de esta convocatoria aceptan que, en caso de ser </w:t>
      </w:r>
      <w:r w:rsidR="000A0447">
        <w:rPr>
          <w:lang w:val="es-ES"/>
        </w:rPr>
        <w:t>ganadores o de recibir mención honorífica</w:t>
      </w:r>
      <w:r w:rsidR="000A0447" w:rsidRPr="00AA5545">
        <w:rPr>
          <w:lang w:val="es-ES"/>
        </w:rPr>
        <w:t xml:space="preserve">, </w:t>
      </w:r>
      <w:r w:rsidR="002E74BE">
        <w:rPr>
          <w:lang w:val="es-ES"/>
        </w:rPr>
        <w:t xml:space="preserve">sus textos </w:t>
      </w:r>
      <w:r w:rsidR="000A0447" w:rsidRPr="00AA5545">
        <w:rPr>
          <w:lang w:val="es-ES"/>
        </w:rPr>
        <w:t>sean publicados en la página </w:t>
      </w:r>
      <w:hyperlink r:id="rId5" w:history="1">
        <w:r w:rsidR="000A0447" w:rsidRPr="00AA5545">
          <w:rPr>
            <w:rStyle w:val="Hyperlink"/>
            <w:b/>
            <w:bCs/>
            <w:lang w:val="es-ES"/>
          </w:rPr>
          <w:t>praxisrevista.com</w:t>
        </w:r>
      </w:hyperlink>
      <w:r w:rsidR="000A0447" w:rsidRPr="005200FD">
        <w:rPr>
          <w:lang w:val="es-ES"/>
        </w:rPr>
        <w:t xml:space="preserve"> </w:t>
      </w:r>
      <w:r w:rsidR="000A0447">
        <w:rPr>
          <w:lang w:val="es-ES"/>
        </w:rPr>
        <w:t xml:space="preserve">y </w:t>
      </w:r>
      <w:r w:rsidR="000A0447" w:rsidRPr="005200FD">
        <w:rPr>
          <w:lang w:val="es-ES"/>
        </w:rPr>
        <w:t>habrá</w:t>
      </w:r>
      <w:r w:rsidR="000A0447">
        <w:rPr>
          <w:lang w:val="es-ES"/>
        </w:rPr>
        <w:t>n</w:t>
      </w:r>
      <w:r w:rsidR="000A0447" w:rsidRPr="005200FD">
        <w:rPr>
          <w:lang w:val="es-ES"/>
        </w:rPr>
        <w:t xml:space="preserve"> de </w:t>
      </w:r>
      <w:r w:rsidR="00A27FB0">
        <w:rPr>
          <w:lang w:val="es-ES"/>
        </w:rPr>
        <w:t>enviar</w:t>
      </w:r>
      <w:r w:rsidR="000A0447" w:rsidRPr="005200FD">
        <w:rPr>
          <w:lang w:val="es-ES"/>
        </w:rPr>
        <w:t xml:space="preserve"> un</w:t>
      </w:r>
      <w:r w:rsidR="00A27FB0">
        <w:rPr>
          <w:lang w:val="es-ES"/>
        </w:rPr>
        <w:t>a</w:t>
      </w:r>
      <w:r w:rsidR="000A0447" w:rsidRPr="005200FD">
        <w:rPr>
          <w:lang w:val="es-ES"/>
        </w:rPr>
        <w:t xml:space="preserve"> </w:t>
      </w:r>
      <w:r w:rsidR="00A27FB0">
        <w:rPr>
          <w:lang w:val="es-ES"/>
        </w:rPr>
        <w:t>carta</w:t>
      </w:r>
      <w:r w:rsidR="000A0447" w:rsidRPr="005200FD">
        <w:rPr>
          <w:lang w:val="es-ES"/>
        </w:rPr>
        <w:t xml:space="preserve"> de cesión de derechos del </w:t>
      </w:r>
      <w:r w:rsidR="001B32FC">
        <w:rPr>
          <w:lang w:val="es-ES"/>
        </w:rPr>
        <w:t>texto</w:t>
      </w:r>
      <w:r w:rsidR="000A0447" w:rsidRPr="005200FD">
        <w:rPr>
          <w:lang w:val="es-ES"/>
        </w:rPr>
        <w:t xml:space="preserve"> presentado.</w:t>
      </w:r>
    </w:p>
    <w:p w14:paraId="46F583DE" w14:textId="31C05407" w:rsidR="002E74BE" w:rsidRDefault="002E74BE" w:rsidP="002E74BE">
      <w:pPr>
        <w:rPr>
          <w:lang w:val="es-ES"/>
        </w:rPr>
      </w:pPr>
      <w:r>
        <w:rPr>
          <w:lang w:val="es-ES"/>
        </w:rPr>
        <w:t xml:space="preserve">b) Lo anterior se extiende a materiales inéditos, tales como </w:t>
      </w:r>
      <w:r w:rsidRPr="006B2B25">
        <w:rPr>
          <w:lang w:val="es-ES"/>
        </w:rPr>
        <w:t>fotografías,</w:t>
      </w:r>
      <w:r>
        <w:rPr>
          <w:lang w:val="es-ES"/>
        </w:rPr>
        <w:t xml:space="preserve"> escritos, videos y grabaciones que hayan sido sometidos a este </w:t>
      </w:r>
      <w:r w:rsidR="00064FC9">
        <w:rPr>
          <w:lang w:val="es-ES"/>
        </w:rPr>
        <w:t>certamen</w:t>
      </w:r>
      <w:r>
        <w:rPr>
          <w:lang w:val="es-ES"/>
        </w:rPr>
        <w:t xml:space="preserve">, sin importar que los textos hayan sido o no ganadores; dando el crédito correspondiente al autor. </w:t>
      </w:r>
    </w:p>
    <w:p w14:paraId="67EAAFDF" w14:textId="3157982E" w:rsidR="000A0447" w:rsidRDefault="009B7FC7" w:rsidP="000A0447">
      <w:pPr>
        <w:rPr>
          <w:lang w:val="es-ES"/>
        </w:rPr>
      </w:pPr>
      <w:r>
        <w:rPr>
          <w:lang w:val="es-ES"/>
        </w:rPr>
        <w:t>c</w:t>
      </w:r>
      <w:r w:rsidR="00166514">
        <w:rPr>
          <w:lang w:val="es-ES"/>
        </w:rPr>
        <w:t xml:space="preserve">) </w:t>
      </w:r>
      <w:r w:rsidR="002841E4">
        <w:rPr>
          <w:lang w:val="es-ES"/>
        </w:rPr>
        <w:t>Los organizadores</w:t>
      </w:r>
      <w:r w:rsidR="000A0447" w:rsidRPr="00AA5545">
        <w:rPr>
          <w:lang w:val="es-ES"/>
        </w:rPr>
        <w:t xml:space="preserve"> se comunicará</w:t>
      </w:r>
      <w:r w:rsidR="002841E4">
        <w:rPr>
          <w:lang w:val="es-ES"/>
        </w:rPr>
        <w:t>n</w:t>
      </w:r>
      <w:r w:rsidR="000A0447" w:rsidRPr="00AA5545">
        <w:rPr>
          <w:lang w:val="es-ES"/>
        </w:rPr>
        <w:t xml:space="preserve"> vía correo electrónico sólo con los autores de los trabajos seleccionados para su publicación.</w:t>
      </w:r>
    </w:p>
    <w:p w14:paraId="3169F24D" w14:textId="77777777" w:rsidR="000A0447" w:rsidRDefault="000A0447" w:rsidP="000A0447">
      <w:pPr>
        <w:rPr>
          <w:lang w:val="es-ES"/>
        </w:rPr>
      </w:pPr>
    </w:p>
    <w:p w14:paraId="14635AB3" w14:textId="700CACCD" w:rsidR="00C40C4D" w:rsidRPr="005200FD" w:rsidRDefault="00A27FB0">
      <w:pPr>
        <w:rPr>
          <w:lang w:val="es-ES"/>
        </w:rPr>
      </w:pPr>
      <w:r>
        <w:rPr>
          <w:lang w:val="es-ES"/>
        </w:rPr>
        <w:t>9</w:t>
      </w:r>
      <w:r w:rsidR="00166514">
        <w:rPr>
          <w:lang w:val="es-ES"/>
        </w:rPr>
        <w:t xml:space="preserve">.- </w:t>
      </w:r>
      <w:r w:rsidR="00166514" w:rsidRPr="00AA5545">
        <w:rPr>
          <w:lang w:val="es-ES"/>
        </w:rPr>
        <w:t>Los participantes que postulen su trabajo en esta convocatoria aceptan las c</w:t>
      </w:r>
      <w:bookmarkStart w:id="0" w:name="_GoBack"/>
      <w:bookmarkEnd w:id="0"/>
      <w:r w:rsidR="00166514" w:rsidRPr="00AA5545">
        <w:rPr>
          <w:lang w:val="es-ES"/>
        </w:rPr>
        <w:t>ondiciones antes enumeradas.</w:t>
      </w:r>
      <w:r w:rsidR="00166514">
        <w:rPr>
          <w:lang w:val="es-ES"/>
        </w:rPr>
        <w:t xml:space="preserve"> </w:t>
      </w:r>
      <w:r w:rsidR="000A0447" w:rsidRPr="00AA5545">
        <w:rPr>
          <w:lang w:val="es-ES"/>
        </w:rPr>
        <w:t>Cualquier imprevisto no considerado en las bases de la presente convocatoria será resuelto a criterio del Consejo Editorial.</w:t>
      </w:r>
    </w:p>
    <w:sectPr w:rsidR="00C40C4D" w:rsidRPr="005200FD" w:rsidSect="00421CC3">
      <w:pgSz w:w="11900" w:h="16840"/>
      <w:pgMar w:top="1440" w:right="1440" w:bottom="1440" w:left="1440" w:header="720" w:footer="720" w:gutter="0"/>
      <w:cols w:space="425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E3D2A"/>
    <w:multiLevelType w:val="multilevel"/>
    <w:tmpl w:val="6522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oNotDisplayPageBoundaries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FD"/>
    <w:rsid w:val="0002160D"/>
    <w:rsid w:val="00064FC9"/>
    <w:rsid w:val="00077868"/>
    <w:rsid w:val="000A0447"/>
    <w:rsid w:val="000D2A5F"/>
    <w:rsid w:val="000E2A73"/>
    <w:rsid w:val="00166514"/>
    <w:rsid w:val="001A60E3"/>
    <w:rsid w:val="001B32FC"/>
    <w:rsid w:val="00200C81"/>
    <w:rsid w:val="00212176"/>
    <w:rsid w:val="002841E4"/>
    <w:rsid w:val="00284E1B"/>
    <w:rsid w:val="002B0376"/>
    <w:rsid w:val="002E74BE"/>
    <w:rsid w:val="003818A0"/>
    <w:rsid w:val="003E5888"/>
    <w:rsid w:val="00421974"/>
    <w:rsid w:val="00421CC3"/>
    <w:rsid w:val="00474026"/>
    <w:rsid w:val="00481F2C"/>
    <w:rsid w:val="005200FD"/>
    <w:rsid w:val="00525306"/>
    <w:rsid w:val="00532941"/>
    <w:rsid w:val="00676E3D"/>
    <w:rsid w:val="006B2B25"/>
    <w:rsid w:val="00715155"/>
    <w:rsid w:val="00726369"/>
    <w:rsid w:val="007936B4"/>
    <w:rsid w:val="008375B6"/>
    <w:rsid w:val="0093544D"/>
    <w:rsid w:val="0093762E"/>
    <w:rsid w:val="009A05F9"/>
    <w:rsid w:val="009B7FC7"/>
    <w:rsid w:val="009E7906"/>
    <w:rsid w:val="00A11075"/>
    <w:rsid w:val="00A27FB0"/>
    <w:rsid w:val="00A434DD"/>
    <w:rsid w:val="00AB6D88"/>
    <w:rsid w:val="00B4740E"/>
    <w:rsid w:val="00C07D2F"/>
    <w:rsid w:val="00C40C4D"/>
    <w:rsid w:val="00E82DDC"/>
    <w:rsid w:val="00E85E98"/>
    <w:rsid w:val="00EB79F5"/>
    <w:rsid w:val="00E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9CE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tima" w:eastAsia="ＭＳ 明朝" w:hAnsi="Optima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4026"/>
    <w:pPr>
      <w:widowControl w:val="0"/>
      <w:jc w:val="both"/>
    </w:pPr>
    <w:rPr>
      <w:rFonts w:eastAsia="Optim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84E1B"/>
    <w:pPr>
      <w:keepNext/>
      <w:jc w:val="center"/>
      <w:outlineLvl w:val="0"/>
    </w:pPr>
    <w:rPr>
      <w:rFonts w:ascii="Bangla MN" w:eastAsia="Bangla MN" w:hAnsi="Bangla MN" w:cs="Bangla MN"/>
      <w:sz w:val="28"/>
      <w:szCs w:val="28"/>
      <w:lang w:val="es-E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84E1B"/>
    <w:pPr>
      <w:keepNext/>
      <w:jc w:val="right"/>
      <w:outlineLvl w:val="1"/>
    </w:pPr>
    <w:rPr>
      <w:rFonts w:ascii="Bangla MN" w:eastAsia="American Typewriter" w:hAnsi="Bangla MN" w:cs="Bangla M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E1B"/>
    <w:rPr>
      <w:rFonts w:ascii="Bangla MN" w:eastAsia="Bangla MN" w:hAnsi="Bangla MN" w:cs="Bangla MN"/>
      <w:sz w:val="2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284E1B"/>
    <w:rPr>
      <w:rFonts w:ascii="Bangla MN" w:eastAsia="American Typewriter" w:hAnsi="Bangla MN" w:cs="Bangla MN"/>
      <w:lang w:val="es-ES"/>
    </w:rPr>
  </w:style>
  <w:style w:type="paragraph" w:styleId="Subtitle">
    <w:name w:val="Subtitle"/>
    <w:basedOn w:val="Normal"/>
    <w:next w:val="Normal"/>
    <w:link w:val="SubtitleChar"/>
    <w:autoRedefine/>
    <w:qFormat/>
    <w:rsid w:val="00525306"/>
    <w:pPr>
      <w:widowControl/>
      <w:jc w:val="center"/>
      <w:outlineLvl w:val="1"/>
    </w:pPr>
    <w:rPr>
      <w:rFonts w:eastAsia="Times New Roman" w:cstheme="majorBidi"/>
      <w:b/>
      <w:lang w:val="es-MX" w:eastAsia="zh-CN"/>
    </w:rPr>
  </w:style>
  <w:style w:type="character" w:customStyle="1" w:styleId="SubtitleChar">
    <w:name w:val="Subtitle Char"/>
    <w:basedOn w:val="DefaultParagraphFont"/>
    <w:link w:val="Subtitle"/>
    <w:rsid w:val="00525306"/>
    <w:rPr>
      <w:rFonts w:eastAsia="Times New Roman" w:cstheme="majorBidi"/>
      <w:b/>
      <w:lang w:val="es-MX" w:eastAsia="zh-CN"/>
    </w:rPr>
  </w:style>
  <w:style w:type="paragraph" w:styleId="Title">
    <w:name w:val="Title"/>
    <w:basedOn w:val="Normal"/>
    <w:next w:val="Normal"/>
    <w:link w:val="TitleChar"/>
    <w:autoRedefine/>
    <w:qFormat/>
    <w:rsid w:val="00525306"/>
    <w:pPr>
      <w:widowControl/>
      <w:spacing w:before="240" w:after="120"/>
      <w:jc w:val="center"/>
      <w:outlineLvl w:val="0"/>
    </w:pPr>
    <w:rPr>
      <w:rFonts w:eastAsia="Times New Roman" w:cstheme="majorBidi"/>
      <w:b/>
      <w:szCs w:val="32"/>
      <w:lang w:val="es-ES" w:eastAsia="zh-CN"/>
    </w:rPr>
  </w:style>
  <w:style w:type="character" w:customStyle="1" w:styleId="TitleChar">
    <w:name w:val="Title Char"/>
    <w:basedOn w:val="DefaultParagraphFont"/>
    <w:link w:val="Title"/>
    <w:rsid w:val="00525306"/>
    <w:rPr>
      <w:rFonts w:eastAsia="Times New Roman" w:cstheme="majorBidi"/>
      <w:b/>
      <w:szCs w:val="32"/>
      <w:lang w:val="es-ES" w:eastAsia="zh-CN"/>
    </w:rPr>
  </w:style>
  <w:style w:type="character" w:styleId="Hyperlink">
    <w:name w:val="Hyperlink"/>
    <w:basedOn w:val="DefaultParagraphFont"/>
    <w:uiPriority w:val="99"/>
    <w:unhideWhenUsed/>
    <w:rsid w:val="00A110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irculodepoesia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863</Words>
  <Characters>4354</Characters>
  <Application>Microsoft Macintosh Word</Application>
  <DocSecurity>0</DocSecurity>
  <Lines>77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2021-01-07T15:07:00Z</dcterms:created>
  <dcterms:modified xsi:type="dcterms:W3CDTF">2021-01-17T00:59:00Z</dcterms:modified>
</cp:coreProperties>
</file>